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82" w:type="pct"/>
        <w:tblCellSpacing w:w="0" w:type="dxa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1"/>
      </w:tblGrid>
      <w:tr w:rsidR="000C416B" w:rsidRPr="000C416B" w:rsidTr="00363377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31"/>
            </w:tblGrid>
            <w:tr w:rsidR="000C416B" w:rsidRPr="000C416B" w:rsidTr="000C416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17"/>
                    <w:gridCol w:w="6"/>
                  </w:tblGrid>
                  <w:tr w:rsidR="000C416B" w:rsidRPr="00363377">
                    <w:trPr>
                      <w:gridAfter w:val="1"/>
                      <w:trHeight w:val="253"/>
                      <w:tblCellSpacing w:w="0" w:type="dxa"/>
                    </w:trPr>
                    <w:tc>
                      <w:tcPr>
                        <w:tcW w:w="5000" w:type="pct"/>
                        <w:vMerge w:val="restart"/>
                        <w:tcBorders>
                          <w:left w:val="single" w:sz="6" w:space="0" w:color="C5C5C5"/>
                        </w:tcBorders>
                        <w:hideMark/>
                      </w:tcPr>
                      <w:p w:rsidR="000C416B" w:rsidRPr="00363377" w:rsidRDefault="000C416B" w:rsidP="000C416B">
                        <w:pPr>
                          <w:spacing w:before="100" w:beforeAutospacing="1" w:after="100" w:afterAutospacing="1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kern w:val="36"/>
                            <w:sz w:val="32"/>
                            <w:szCs w:val="32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b/>
                            <w:kern w:val="36"/>
                            <w:sz w:val="32"/>
                            <w:szCs w:val="32"/>
                            <w:lang w:eastAsia="ru-RU"/>
                          </w:rPr>
                          <w:t>Правила проезда в Калининград</w:t>
                        </w:r>
                      </w:p>
                      <w:p w:rsidR="000C416B" w:rsidRPr="00363377" w:rsidRDefault="000C416B" w:rsidP="000C416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 </w:t>
                        </w:r>
                      </w:p>
                      <w:p w:rsidR="000C416B" w:rsidRPr="00363377" w:rsidRDefault="000C416B" w:rsidP="000C416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004588"/>
                            <w:lang w:eastAsia="ru-RU"/>
                          </w:rPr>
                          <w:t>Порядок обслуживания пассажиров, следующих в Калининградскую область Российской Федерации с территории Российской Федерации и обратно в поездах российского формирования транзитом через территорию Литовской Республики.</w:t>
                        </w:r>
                      </w:p>
                      <w:p w:rsidR="000C416B" w:rsidRPr="00363377" w:rsidRDefault="000C416B" w:rsidP="000C416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С 1 июля 2003 года для совершения разовой поездки российскими гражданами между Калининградской областью и остальной территорией Российской Федерации был введен механизм оформления и выдачи специального Упрощенного проездного документа на железной дороге.</w:t>
                        </w:r>
                      </w:p>
                      <w:p w:rsidR="000C416B" w:rsidRPr="00363377" w:rsidRDefault="000C416B" w:rsidP="000C416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</w:pPr>
                        <w:proofErr w:type="gramStart"/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Оформление  Упрощенного</w:t>
                        </w:r>
                        <w:proofErr w:type="gramEnd"/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 xml:space="preserve"> проездного документа на железной дороге</w:t>
                        </w:r>
                      </w:p>
                      <w:p w:rsidR="000C416B" w:rsidRPr="00363377" w:rsidRDefault="000C416B" w:rsidP="000C416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УПД ЖД оформляются железнодорожными кассирами, которые одновременно направляют запрос в консульский отдел Посольства Литовской Республики в Москве. Разрешение на транзит выдается во время следования в поезде до пересечения пассажиром границы с Литовской Республикой. Пассажир до отъезда может получить информацию о том, разрешен ли ему транзит, в железнодорожных кассах, оборудованных системой «Экспресс». Оформление УПД ЖД производится бесплатно. </w:t>
                        </w: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br/>
                          <w:t>Все вышеозначенное не относится к гражданам, имеющим визу Литовской Республики для пересечения ее границы.</w:t>
                        </w:r>
                      </w:p>
                      <w:p w:rsidR="000C416B" w:rsidRPr="00363377" w:rsidRDefault="000C416B" w:rsidP="000C416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 xml:space="preserve">Согласно межправительственным соглашениям с 00:00 часов 1 января 2005 года основным документом для пересечения границ Литовской Республики и выдачи УПД </w:t>
                        </w:r>
                        <w:proofErr w:type="gramStart"/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ЖД  является</w:t>
                        </w:r>
                        <w:proofErr w:type="gramEnd"/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 xml:space="preserve"> заграничный паспорт.</w:t>
                        </w:r>
                      </w:p>
                      <w:p w:rsidR="000C416B" w:rsidRPr="00363377" w:rsidRDefault="000C416B" w:rsidP="000C416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При покупке билета в кассе необходимо оформить запрос на получение упрощенного проездного документа. Личные данные пассажира отправляются в посольство Литовский Республики в Москве и вносятся в список тех, кому разрешен транзитный проезд через Литву. Через 28 часов после подачи запроса пассажир должен обратиться в любую железнодорожную кассу и узнать, получил ли он разрешение на право транзитного проезда через Литву. Если разрешение не получено, пассажир может сдать билет и обратно получить деньги.</w:t>
                        </w:r>
                      </w:p>
                      <w:p w:rsidR="000C416B" w:rsidRPr="00363377" w:rsidRDefault="000C416B" w:rsidP="000C416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 </w:t>
                        </w:r>
                      </w:p>
                      <w:p w:rsidR="000C416B" w:rsidRPr="00363377" w:rsidRDefault="000C416B" w:rsidP="000C416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004588"/>
                            <w:lang w:eastAsia="ru-RU"/>
                          </w:rPr>
                          <w:t>Продажа проездных документов (билетов)</w:t>
                        </w:r>
                      </w:p>
                      <w:p w:rsidR="000C416B" w:rsidRPr="00363377" w:rsidRDefault="000C416B" w:rsidP="000C416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Предварительная продажа билетов на поезда, следующие в/из Калининграда после 1 января 2005 года проводится только при предъявлении в билетных кассах заграничного паспорта. Такое решение связано с реализацией Совместного заявления Российской Федерации и Евросоюза (2002 года) о транзите между Калининградской областью и основной территорией России.</w:t>
                        </w:r>
                      </w:p>
                      <w:p w:rsidR="000C416B" w:rsidRPr="00363377" w:rsidRDefault="000C416B" w:rsidP="000C416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Оформление проездного документа производится при предъявлении документа, удостоверяющего личность пассажира.</w:t>
                        </w:r>
                      </w:p>
                      <w:p w:rsidR="000C416B" w:rsidRPr="00363377" w:rsidRDefault="000C416B" w:rsidP="000C416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46464"/>
                            <w:lang w:eastAsia="ru-RU"/>
                          </w:rPr>
                          <w:t xml:space="preserve">Документами, удостоверяющими личность и признаваемые литовской </w:t>
                        </w:r>
                        <w:proofErr w:type="gramStart"/>
                        <w:r w:rsidRPr="003633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46464"/>
                            <w:lang w:eastAsia="ru-RU"/>
                          </w:rPr>
                          <w:t>стороной,  являются</w:t>
                        </w:r>
                        <w:proofErr w:type="gramEnd"/>
                        <w:r w:rsidRPr="003633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46464"/>
                            <w:lang w:eastAsia="ru-RU"/>
                          </w:rPr>
                          <w:t>:</w:t>
                        </w:r>
                      </w:p>
                      <w:p w:rsidR="000C416B" w:rsidRPr="00363377" w:rsidRDefault="000C416B" w:rsidP="000C416B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150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дипломатический или служебный паспорт;</w:t>
                        </w:r>
                      </w:p>
                      <w:p w:rsidR="000C416B" w:rsidRPr="00363377" w:rsidRDefault="000C416B" w:rsidP="000C416B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150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паспорт моряка (при наличии записи в судовой роли либо надлежащим образом заверенной выписки из нее);</w:t>
                        </w:r>
                      </w:p>
                      <w:p w:rsidR="000C416B" w:rsidRPr="00363377" w:rsidRDefault="000C416B" w:rsidP="000C416B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150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паспорта Российской Федерации (заграничный), включая заграничный паспорт с символикой СССР, действительный до 31 декабря 2005 г.;</w:t>
                        </w:r>
                      </w:p>
                      <w:p w:rsidR="000C416B" w:rsidRPr="00363377" w:rsidRDefault="000C416B" w:rsidP="0045172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0" w:afterAutospacing="1" w:line="240" w:lineRule="auto"/>
                          <w:ind w:left="150"/>
                          <w:jc w:val="both"/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свидетельство на возвращение (для возвращения в РФ один раз). </w:t>
                        </w:r>
                      </w:p>
                      <w:p w:rsidR="000C416B" w:rsidRPr="00363377" w:rsidRDefault="000C416B" w:rsidP="000C416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FF5414"/>
                            <w:lang w:eastAsia="ru-RU"/>
                          </w:rPr>
                          <w:t>Внимание!</w:t>
                        </w:r>
                      </w:p>
                      <w:p w:rsidR="000C416B" w:rsidRPr="00363377" w:rsidRDefault="000C416B" w:rsidP="000C416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C 1 января 2006 года прекращается действие заграничного паспорта СССР с отметкой о гражданстве Российской Федерации для следования транзитом через Литовскую Республику в(из) Калининградскую область.</w:t>
                        </w:r>
                      </w:p>
                      <w:p w:rsidR="000C416B" w:rsidRPr="00363377" w:rsidRDefault="000C416B" w:rsidP="000C416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46464"/>
                            <w:lang w:eastAsia="ru-RU"/>
                          </w:rPr>
                          <w:t>Оформление проездных документов гражданам Российской Федерации на поезда, пересекающие границу Литовской Республики с 0 часов 1 января 2006 года, будет производиться по следующим документам:</w:t>
                        </w:r>
                      </w:p>
                      <w:p w:rsidR="000C416B" w:rsidRPr="00363377" w:rsidRDefault="000C416B" w:rsidP="000C416B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ind w:left="150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дипломатическому паспорту;</w:t>
                        </w:r>
                      </w:p>
                      <w:p w:rsidR="000C416B" w:rsidRPr="00363377" w:rsidRDefault="000C416B" w:rsidP="000C416B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ind w:left="150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служебному паспорту;</w:t>
                        </w:r>
                      </w:p>
                      <w:p w:rsidR="000C416B" w:rsidRPr="00363377" w:rsidRDefault="000C416B" w:rsidP="000C416B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ind w:left="150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заграничному паспорту Российской Федерации;</w:t>
                        </w:r>
                      </w:p>
                      <w:p w:rsidR="000C416B" w:rsidRPr="00363377" w:rsidRDefault="000C416B" w:rsidP="000C416B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ind w:left="150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паспорту моряка (при наличии записи в судовой роли либо надлежащим образом заверенной выписки из неё);</w:t>
                        </w:r>
                      </w:p>
                      <w:p w:rsidR="000C416B" w:rsidRPr="00363377" w:rsidRDefault="000C416B" w:rsidP="00516079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0" w:afterAutospacing="1" w:line="240" w:lineRule="auto"/>
                          <w:ind w:left="150"/>
                          <w:jc w:val="both"/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свидетельству на возвращение (для возвращения в Российскую Федерацию один раз). </w:t>
                        </w:r>
                      </w:p>
                      <w:p w:rsidR="000C416B" w:rsidRPr="00363377" w:rsidRDefault="000C416B" w:rsidP="000C416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004588"/>
                            <w:lang w:eastAsia="ru-RU"/>
                          </w:rPr>
                          <w:t>Поездка российских гражданам также может быть совершена при наличии одного из документов, разрешающих въезд на территорию Литвы:</w:t>
                        </w:r>
                      </w:p>
                      <w:p w:rsidR="000C416B" w:rsidRPr="00363377" w:rsidRDefault="000C416B" w:rsidP="000C416B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ind w:left="150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виза Литовской республики;</w:t>
                        </w:r>
                      </w:p>
                      <w:p w:rsidR="000C416B" w:rsidRPr="00363377" w:rsidRDefault="000C416B" w:rsidP="000C416B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ind w:left="150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вид на жительство Литовской республики;</w:t>
                        </w:r>
                      </w:p>
                      <w:p w:rsidR="000C416B" w:rsidRPr="00363377" w:rsidRDefault="000C416B" w:rsidP="000C416B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ind w:left="150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карточка аккредитации категории «А» и «В» Литовской республики;</w:t>
                        </w:r>
                      </w:p>
                      <w:p w:rsidR="000C416B" w:rsidRPr="00363377" w:rsidRDefault="000C416B" w:rsidP="000C416B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ind w:left="150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 xml:space="preserve">упрощенный </w:t>
                        </w:r>
                        <w:proofErr w:type="spellStart"/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танзитный</w:t>
                        </w:r>
                        <w:proofErr w:type="spellEnd"/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 xml:space="preserve"> документ (УТД) — для многократных пересечений литовской территории всеми видами наземного транспорта;</w:t>
                        </w:r>
                      </w:p>
                      <w:p w:rsidR="000C416B" w:rsidRPr="00363377" w:rsidRDefault="000C416B" w:rsidP="000C416B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ind w:left="150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упрощенный проездной документ по железной дороге (УПД ЖД).</w:t>
                        </w:r>
                      </w:p>
                      <w:p w:rsidR="000C416B" w:rsidRPr="00363377" w:rsidRDefault="000C416B" w:rsidP="000C416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 </w:t>
                        </w:r>
                      </w:p>
                      <w:p w:rsidR="000C416B" w:rsidRPr="00363377" w:rsidRDefault="000C416B" w:rsidP="000C416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004588"/>
                            <w:lang w:eastAsia="ru-RU"/>
                          </w:rPr>
                          <w:lastRenderedPageBreak/>
                          <w:t>Оформление проездных документов детям</w:t>
                        </w:r>
                      </w:p>
                      <w:p w:rsidR="000C416B" w:rsidRPr="00363377" w:rsidRDefault="000C416B" w:rsidP="000C416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Детям в возрасте до 14 лет проездные документы оформляются по заграничному паспорту родителя, на иждивении которого находится ребенок и с которым следует (наличие в паспорте фотографии ребенка обязательно). При наличии у ребенка заграничного паспорта проездной документ оформляется на его основании.</w:t>
                        </w:r>
                      </w:p>
                      <w:p w:rsidR="000C416B" w:rsidRPr="00363377" w:rsidRDefault="000C416B" w:rsidP="000C416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Детям младше 5 лет оформляется детский проездной документ без занятия отдельного места и без оплаты стоимости проезда. По желанию гражданина РФ, являющегося законным представителем (родителем, усыновителем, опекуном или попечителем), следующим железнодорожным транспортом с территории РФ в Калининградскую область транзитом через территорию Литовской Республики и обратно, в его паспорт гражданина РФ (образца до 31 декабря 2004 года) на странице 12 вклеиваются фотографии детей — граждан РФ, не достигших 14-летнего возраста. Вклеивание фотографий производится органом внутренних дел РФ по месту обращения гражданина при предоставлении документов, подтверждающих наличие у ребенка гражданства РФ.</w:t>
                        </w:r>
                      </w:p>
                      <w:p w:rsidR="000C416B" w:rsidRPr="00363377" w:rsidRDefault="000C416B" w:rsidP="000C416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Поездки несовершеннолетних детей в возрасте 12 — 16 лет осуществляются также на основании паспорта моряка действительного документа, если владелец паспорта моряка является законным представителем (родителем, усыновителем, опекуном или попечителем) ребенка и выходит в заграничный рейс вместе с этим ребенком. Наличие фотографии ребенка в паспорте моряка обязательно.</w:t>
                        </w:r>
                      </w:p>
                      <w:p w:rsidR="000C416B" w:rsidRPr="00363377" w:rsidRDefault="000C416B" w:rsidP="000C416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 </w:t>
                        </w:r>
                      </w:p>
                      <w:p w:rsidR="000C416B" w:rsidRPr="00363377" w:rsidRDefault="000C416B" w:rsidP="000C416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004588"/>
                            <w:lang w:eastAsia="ru-RU"/>
                          </w:rPr>
                          <w:t>Провоз лекарственных препаратов через территорию Литовской Республики</w:t>
                        </w:r>
                      </w:p>
                      <w:p w:rsidR="000C416B" w:rsidRPr="00363377" w:rsidRDefault="000C416B" w:rsidP="000C416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 xml:space="preserve">С конца 2003 года в Литве действует порядок, ограничивающий ввоз в страну лекарственных препаратов, в состав которых входит </w:t>
                        </w:r>
                        <w:proofErr w:type="spellStart"/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фенобарбитал</w:t>
                        </w:r>
                        <w:proofErr w:type="spellEnd"/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. Для импорта такого рода лекарств требуется специальное разрешение Министерства здравоохранения Литовской Республики. Данные меры направлены на недопущение незаконного импорта подобных препаратов в страну.</w:t>
                        </w:r>
                      </w:p>
                      <w:p w:rsidR="000C416B" w:rsidRPr="00363377" w:rsidRDefault="000C416B" w:rsidP="000C416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С сентября 2005 года таможенной службой Литовской Республики ужесточен порядок провоза лекарственных препаратов через территорию страны.</w:t>
                        </w:r>
                      </w:p>
                      <w:p w:rsidR="000C416B" w:rsidRPr="00363377" w:rsidRDefault="000C416B" w:rsidP="000C416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В этой связи ОАО «РЖД» рекомендует гражданам России, отправляющимся в поездку транзитом через территорию Литвы, обратить внимание на новый перечень лекарственных средств, разрешенных к провозу через территорию республики.</w:t>
                        </w:r>
                      </w:p>
                      <w:p w:rsidR="000C416B" w:rsidRPr="00363377" w:rsidRDefault="000C416B" w:rsidP="000C416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Данное ограничение не содержит запрета н</w:t>
                        </w:r>
                        <w:r w:rsid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 xml:space="preserve">а использование валокордина и </w:t>
                        </w:r>
                        <w:proofErr w:type="spellStart"/>
                        <w:r w:rsid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ко</w:t>
                        </w: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рвалола</w:t>
                        </w:r>
                        <w:proofErr w:type="spellEnd"/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 xml:space="preserve"> в личных целях при следовании транзитом через территорию Литовской Республики. Даже в тех случаях, когда потребуется перевезти транзитом эти лекарства в количествах, превышающих личные потребности, сложностей не должно возникнуть у тех граждан, кто надлежащим образом задекларирует эти лекарства при въезде и выезде из страны.</w:t>
                        </w:r>
                      </w:p>
                      <w:p w:rsidR="000C416B" w:rsidRPr="00363377" w:rsidRDefault="000C416B" w:rsidP="000C416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</w:pPr>
                        <w:r w:rsidRPr="00363377"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  <w:t>Во всех пунктах продажи железнодорожных билетов установлены стенды со справочной информацией о новом порядке провоза лекарственных средств, проводится разъяснительная работа.</w:t>
                        </w:r>
                      </w:p>
                    </w:tc>
                    <w:bookmarkStart w:id="0" w:name="_GoBack"/>
                    <w:bookmarkEnd w:id="0"/>
                  </w:tr>
                  <w:tr w:rsidR="000C416B" w:rsidRPr="00363377" w:rsidTr="00363377">
                    <w:trPr>
                      <w:trHeight w:val="14908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left w:val="single" w:sz="6" w:space="0" w:color="C5C5C5"/>
                        </w:tcBorders>
                        <w:hideMark/>
                      </w:tcPr>
                      <w:p w:rsidR="000C416B" w:rsidRPr="00363377" w:rsidRDefault="000C416B" w:rsidP="000C41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4646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416B" w:rsidRPr="00363377" w:rsidRDefault="000C416B" w:rsidP="003633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0C416B" w:rsidRPr="000C416B" w:rsidRDefault="000C416B" w:rsidP="000C41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C416B" w:rsidRPr="000C416B" w:rsidRDefault="000C416B" w:rsidP="000C416B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ru-RU"/>
              </w:rPr>
            </w:pPr>
          </w:p>
        </w:tc>
      </w:tr>
      <w:tr w:rsidR="000C416B" w:rsidRPr="000C416B" w:rsidTr="00363377">
        <w:trPr>
          <w:tblCellSpacing w:w="0" w:type="dxa"/>
        </w:trPr>
        <w:tc>
          <w:tcPr>
            <w:tcW w:w="5000" w:type="pct"/>
            <w:shd w:val="clear" w:color="auto" w:fill="004588"/>
            <w:hideMark/>
          </w:tcPr>
          <w:p w:rsidR="000C416B" w:rsidRPr="000C416B" w:rsidRDefault="000C416B" w:rsidP="000C416B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ru-RU"/>
              </w:rPr>
            </w:pPr>
          </w:p>
        </w:tc>
      </w:tr>
    </w:tbl>
    <w:p w:rsidR="00DB4065" w:rsidRDefault="00DB4065"/>
    <w:sectPr w:rsidR="00DB4065" w:rsidSect="00363377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0162A"/>
    <w:multiLevelType w:val="multilevel"/>
    <w:tmpl w:val="E878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62402"/>
    <w:multiLevelType w:val="multilevel"/>
    <w:tmpl w:val="0E80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016C5D"/>
    <w:multiLevelType w:val="multilevel"/>
    <w:tmpl w:val="D36A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FF240D"/>
    <w:multiLevelType w:val="multilevel"/>
    <w:tmpl w:val="7E80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6B"/>
    <w:rsid w:val="000C416B"/>
    <w:rsid w:val="00363377"/>
    <w:rsid w:val="00DB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8662F3D-A156-4D8B-9077-45EE7DA5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744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0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2016-01-22T09:57:00Z</dcterms:created>
  <dcterms:modified xsi:type="dcterms:W3CDTF">2016-01-22T09:57:00Z</dcterms:modified>
</cp:coreProperties>
</file>